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41FC8" w14:textId="6B36F3F8" w:rsidR="007319E6" w:rsidRDefault="00F61BBA" w:rsidP="00EC3019">
      <w:pPr>
        <w:pStyle w:val="NoSpacing"/>
      </w:pPr>
      <w:r>
        <w:t xml:space="preserve">Please distribute </w:t>
      </w:r>
      <w:r w:rsidR="00447CDE">
        <w:t xml:space="preserve">the </w:t>
      </w:r>
      <w:r w:rsidR="00EE5F38">
        <w:t>below L</w:t>
      </w:r>
      <w:r w:rsidR="00834E30">
        <w:t xml:space="preserve">egislative </w:t>
      </w:r>
      <w:r w:rsidR="00EE5F38">
        <w:t>Award Notification to the area legislators</w:t>
      </w:r>
      <w:r w:rsidR="00C823DB">
        <w:t>.</w:t>
      </w:r>
    </w:p>
    <w:p w14:paraId="5093ED6C" w14:textId="276F1B28" w:rsidR="004C6432" w:rsidRDefault="004C6432" w:rsidP="00EC3019">
      <w:pPr>
        <w:pStyle w:val="NoSpacing"/>
      </w:pPr>
      <w:r>
        <w:t>Provide a list of legislators.</w:t>
      </w:r>
    </w:p>
    <w:p w14:paraId="0181B6F1" w14:textId="77777777" w:rsidR="00977DAF" w:rsidRDefault="00977DAF" w:rsidP="00EC3019">
      <w:pPr>
        <w:pStyle w:val="NoSpacing"/>
      </w:pPr>
    </w:p>
    <w:p w14:paraId="3EE91B20" w14:textId="0FC1E559" w:rsidR="0049215B" w:rsidRPr="00647994" w:rsidRDefault="00B17FDF" w:rsidP="00EC3019">
      <w:pPr>
        <w:pStyle w:val="NoSpacing"/>
        <w:rPr>
          <w:b/>
          <w:bCs/>
          <w:i/>
          <w:iCs/>
          <w:color w:val="FF0000"/>
          <w:u w:val="single"/>
        </w:rPr>
      </w:pPr>
      <w:r w:rsidRPr="00647994">
        <w:rPr>
          <w:b/>
          <w:bCs/>
          <w:i/>
          <w:iCs/>
          <w:color w:val="FF0000"/>
          <w:u w:val="single"/>
        </w:rPr>
        <w:t xml:space="preserve">Note: </w:t>
      </w:r>
      <w:r w:rsidR="0049215B" w:rsidRPr="00647994">
        <w:rPr>
          <w:b/>
          <w:bCs/>
          <w:i/>
          <w:iCs/>
          <w:color w:val="FF0000"/>
          <w:u w:val="single"/>
        </w:rPr>
        <w:t>All projects are different</w:t>
      </w:r>
      <w:r w:rsidR="006B29D2">
        <w:rPr>
          <w:b/>
          <w:bCs/>
          <w:i/>
          <w:iCs/>
          <w:color w:val="FF0000"/>
          <w:u w:val="single"/>
        </w:rPr>
        <w:t>.</w:t>
      </w:r>
      <w:r w:rsidR="0049215B" w:rsidRPr="00647994">
        <w:rPr>
          <w:b/>
          <w:bCs/>
          <w:i/>
          <w:iCs/>
          <w:color w:val="FF0000"/>
          <w:u w:val="single"/>
        </w:rPr>
        <w:t xml:space="preserve"> </w:t>
      </w:r>
      <w:r w:rsidR="006B29D2">
        <w:rPr>
          <w:b/>
          <w:bCs/>
          <w:i/>
          <w:iCs/>
          <w:color w:val="FF0000"/>
          <w:u w:val="single"/>
        </w:rPr>
        <w:t>T</w:t>
      </w:r>
      <w:r w:rsidR="0049215B" w:rsidRPr="00647994">
        <w:rPr>
          <w:b/>
          <w:bCs/>
          <w:i/>
          <w:iCs/>
          <w:color w:val="FF0000"/>
          <w:u w:val="single"/>
        </w:rPr>
        <w:t>his is a template with the minimum amount of required information</w:t>
      </w:r>
      <w:r w:rsidR="00F9080D">
        <w:rPr>
          <w:b/>
          <w:bCs/>
          <w:i/>
          <w:iCs/>
          <w:color w:val="FF0000"/>
          <w:u w:val="single"/>
        </w:rPr>
        <w:t xml:space="preserve"> for </w:t>
      </w:r>
      <w:r w:rsidR="00F9080D" w:rsidRPr="004A4D35">
        <w:rPr>
          <w:b/>
          <w:bCs/>
          <w:i/>
          <w:iCs/>
          <w:color w:val="FF0000"/>
          <w:u w:val="single"/>
        </w:rPr>
        <w:t>Legislative Award Notification</w:t>
      </w:r>
      <w:r w:rsidR="008E44D4" w:rsidRPr="00647994">
        <w:rPr>
          <w:b/>
          <w:bCs/>
          <w:i/>
          <w:iCs/>
          <w:color w:val="FF0000"/>
          <w:u w:val="single"/>
        </w:rPr>
        <w:t xml:space="preserve">. The information included within the Legislative Award Notification may need </w:t>
      </w:r>
      <w:r w:rsidR="0049215B" w:rsidRPr="00647994">
        <w:rPr>
          <w:b/>
          <w:bCs/>
          <w:i/>
          <w:iCs/>
          <w:color w:val="FF0000"/>
          <w:u w:val="single"/>
        </w:rPr>
        <w:t>to be modified depending on the scope of a contract.</w:t>
      </w:r>
      <w:r w:rsidR="00C1360E">
        <w:rPr>
          <w:b/>
          <w:bCs/>
          <w:i/>
          <w:iCs/>
          <w:color w:val="FF0000"/>
          <w:u w:val="single"/>
        </w:rPr>
        <w:t xml:space="preserve"> The project team should not be overly prescriptive or </w:t>
      </w:r>
      <w:r w:rsidR="006B29D2">
        <w:rPr>
          <w:b/>
          <w:bCs/>
          <w:i/>
          <w:iCs/>
          <w:color w:val="FF0000"/>
          <w:u w:val="single"/>
        </w:rPr>
        <w:t>explicit</w:t>
      </w:r>
      <w:r w:rsidR="008869B8">
        <w:rPr>
          <w:b/>
          <w:bCs/>
          <w:i/>
          <w:iCs/>
          <w:color w:val="FF0000"/>
          <w:u w:val="single"/>
        </w:rPr>
        <w:t xml:space="preserve"> within this communication.</w:t>
      </w:r>
      <w:r w:rsidR="00CF51EF">
        <w:rPr>
          <w:b/>
          <w:bCs/>
          <w:i/>
          <w:iCs/>
          <w:color w:val="FF0000"/>
          <w:u w:val="single"/>
        </w:rPr>
        <w:t xml:space="preserve"> Additional clarification can be provided via </w:t>
      </w:r>
      <w:r w:rsidR="006B29D2">
        <w:rPr>
          <w:b/>
          <w:bCs/>
          <w:i/>
          <w:iCs/>
          <w:color w:val="FF0000"/>
          <w:u w:val="single"/>
        </w:rPr>
        <w:t xml:space="preserve">supplemental </w:t>
      </w:r>
      <w:r w:rsidR="00CF51EF">
        <w:rPr>
          <w:b/>
          <w:bCs/>
          <w:i/>
          <w:iCs/>
          <w:color w:val="FF0000"/>
          <w:u w:val="single"/>
        </w:rPr>
        <w:t>legislative outreach.</w:t>
      </w:r>
    </w:p>
    <w:p w14:paraId="116B505E" w14:textId="77777777" w:rsidR="00721DEB" w:rsidRDefault="00721DEB" w:rsidP="00EC3019">
      <w:pPr>
        <w:pStyle w:val="NoSpacing"/>
        <w:pBdr>
          <w:bottom w:val="single" w:sz="12" w:space="1" w:color="auto"/>
        </w:pBdr>
      </w:pPr>
    </w:p>
    <w:p w14:paraId="58B7D4CF" w14:textId="77777777" w:rsidR="00F24F06" w:rsidRDefault="00F24F06" w:rsidP="00EC3019">
      <w:pPr>
        <w:pStyle w:val="NoSpacing"/>
        <w:pBdr>
          <w:bottom w:val="single" w:sz="12" w:space="1" w:color="auto"/>
        </w:pBdr>
      </w:pPr>
    </w:p>
    <w:p w14:paraId="630B5BD4" w14:textId="77777777" w:rsidR="00721DEB" w:rsidRDefault="00721DEB" w:rsidP="00EC3019">
      <w:pPr>
        <w:pStyle w:val="NoSpacing"/>
      </w:pPr>
    </w:p>
    <w:p w14:paraId="24F0A67A" w14:textId="1C9967FE" w:rsidR="00EC3019" w:rsidRPr="00EC3019" w:rsidRDefault="00EC3019" w:rsidP="00EC3019">
      <w:pPr>
        <w:pStyle w:val="NoSpacing"/>
      </w:pPr>
      <w:r w:rsidRPr="00EC3019">
        <w:t xml:space="preserve">I am writing to </w:t>
      </w:r>
      <w:r w:rsidR="004C6432">
        <w:t>provide</w:t>
      </w:r>
      <w:r w:rsidR="004C6432" w:rsidRPr="00EC3019">
        <w:t xml:space="preserve"> </w:t>
      </w:r>
      <w:r w:rsidRPr="00EC3019">
        <w:t>an update on</w:t>
      </w:r>
      <w:r w:rsidR="00E930FF">
        <w:t xml:space="preserve"> DelDOT Contract</w:t>
      </w:r>
      <w:r w:rsidRPr="00EC3019">
        <w:t xml:space="preserve"> </w:t>
      </w:r>
      <w:r w:rsidR="00E930FF">
        <w:rPr>
          <w:b/>
          <w:bCs/>
          <w:i/>
          <w:iCs/>
          <w:color w:val="FF0000"/>
          <w:u w:val="single"/>
        </w:rPr>
        <w:t>Contract Number</w:t>
      </w:r>
      <w:r w:rsidRPr="00BA2656">
        <w:t xml:space="preserve">, </w:t>
      </w:r>
      <w:r w:rsidR="005365DE">
        <w:rPr>
          <w:b/>
          <w:bCs/>
          <w:i/>
          <w:iCs/>
          <w:color w:val="FF0000"/>
          <w:u w:val="single"/>
        </w:rPr>
        <w:t>Project Title</w:t>
      </w:r>
      <w:r w:rsidRPr="00EC3019">
        <w:t>. Th</w:t>
      </w:r>
      <w:r w:rsidR="005365DE">
        <w:t xml:space="preserve">e </w:t>
      </w:r>
      <w:r w:rsidRPr="00EC3019">
        <w:t>projec</w:t>
      </w:r>
      <w:r w:rsidRPr="00A76688">
        <w:t>t</w:t>
      </w:r>
      <w:r w:rsidR="007348D5" w:rsidRPr="00BA2656">
        <w:rPr>
          <w:rFonts w:cstheme="minorHAnsi"/>
        </w:rPr>
        <w:t xml:space="preserve"> </w:t>
      </w:r>
      <w:r w:rsidRPr="00BA2656">
        <w:t>include</w:t>
      </w:r>
      <w:r w:rsidR="00A76688" w:rsidRPr="00BA2656">
        <w:t>s</w:t>
      </w:r>
      <w:r w:rsidR="000D7A57" w:rsidRPr="00BA2656">
        <w:rPr>
          <w:b/>
          <w:bCs/>
          <w:i/>
          <w:iCs/>
          <w:u w:val="single"/>
        </w:rPr>
        <w:t xml:space="preserve"> </w:t>
      </w:r>
      <w:r w:rsidR="00A76688">
        <w:rPr>
          <w:b/>
          <w:bCs/>
          <w:i/>
          <w:iCs/>
          <w:color w:val="FF0000"/>
          <w:u w:val="single"/>
        </w:rPr>
        <w:t>provide a</w:t>
      </w:r>
      <w:r w:rsidR="000D7A57">
        <w:rPr>
          <w:b/>
          <w:bCs/>
          <w:i/>
          <w:iCs/>
          <w:color w:val="FF0000"/>
          <w:u w:val="single"/>
        </w:rPr>
        <w:t xml:space="preserve"> brief </w:t>
      </w:r>
      <w:r w:rsidR="004C6432">
        <w:rPr>
          <w:b/>
          <w:bCs/>
          <w:i/>
          <w:iCs/>
          <w:color w:val="FF0000"/>
          <w:u w:val="single"/>
        </w:rPr>
        <w:t xml:space="preserve">high-level </w:t>
      </w:r>
      <w:r w:rsidR="000D7A57">
        <w:rPr>
          <w:b/>
          <w:bCs/>
          <w:i/>
          <w:iCs/>
          <w:color w:val="FF0000"/>
          <w:u w:val="single"/>
        </w:rPr>
        <w:t>description of the project’s scope</w:t>
      </w:r>
      <w:r w:rsidR="00A76688">
        <w:rPr>
          <w:b/>
          <w:bCs/>
          <w:i/>
          <w:iCs/>
          <w:color w:val="FF0000"/>
          <w:u w:val="single"/>
        </w:rPr>
        <w:t xml:space="preserve">. An example is included herein: </w:t>
      </w:r>
      <w:r w:rsidR="00A76688" w:rsidRPr="00070E6A">
        <w:rPr>
          <w:b/>
          <w:bCs/>
          <w:i/>
          <w:iCs/>
          <w:color w:val="4472C4" w:themeColor="accent1"/>
          <w:u w:val="single"/>
        </w:rPr>
        <w:t xml:space="preserve">“The project includes </w:t>
      </w:r>
      <w:r w:rsidRPr="00070E6A">
        <w:rPr>
          <w:b/>
          <w:bCs/>
          <w:i/>
          <w:iCs/>
          <w:color w:val="4472C4" w:themeColor="accent1"/>
          <w:u w:val="single"/>
        </w:rPr>
        <w:t xml:space="preserve">widening westbound SR 273 to northbound I-95 </w:t>
      </w:r>
      <w:r w:rsidR="00DB3613" w:rsidRPr="00070E6A">
        <w:rPr>
          <w:b/>
          <w:bCs/>
          <w:i/>
          <w:iCs/>
          <w:color w:val="4472C4" w:themeColor="accent1"/>
          <w:u w:val="single"/>
        </w:rPr>
        <w:t>r</w:t>
      </w:r>
      <w:r w:rsidRPr="00070E6A">
        <w:rPr>
          <w:b/>
          <w:bCs/>
          <w:i/>
          <w:iCs/>
          <w:color w:val="4472C4" w:themeColor="accent1"/>
          <w:u w:val="single"/>
        </w:rPr>
        <w:t xml:space="preserve">amp to include an additional lane to the inside. The two left turn lanes from northbound Chapman Road will be restriped to turn into the ramp lane and a choice lane. Along the I-95 ramp, the two lanes will </w:t>
      </w:r>
      <w:proofErr w:type="gramStart"/>
      <w:r w:rsidRPr="00070E6A">
        <w:rPr>
          <w:b/>
          <w:bCs/>
          <w:i/>
          <w:iCs/>
          <w:color w:val="4472C4" w:themeColor="accent1"/>
          <w:u w:val="single"/>
        </w:rPr>
        <w:t>merge together</w:t>
      </w:r>
      <w:proofErr w:type="gramEnd"/>
      <w:r w:rsidRPr="00070E6A">
        <w:rPr>
          <w:b/>
          <w:bCs/>
          <w:i/>
          <w:iCs/>
          <w:color w:val="4472C4" w:themeColor="accent1"/>
          <w:u w:val="single"/>
        </w:rPr>
        <w:t xml:space="preserve"> as a zipper merge.</w:t>
      </w:r>
      <w:r w:rsidR="00A76688" w:rsidRPr="00070E6A">
        <w:rPr>
          <w:b/>
          <w:bCs/>
          <w:i/>
          <w:iCs/>
          <w:color w:val="4472C4" w:themeColor="accent1"/>
          <w:u w:val="single"/>
        </w:rPr>
        <w:t>”</w:t>
      </w:r>
      <w:r w:rsidR="004A5362" w:rsidRPr="00BA2656">
        <w:t>.</w:t>
      </w:r>
      <w:r w:rsidRPr="00BA2656">
        <w:t> </w:t>
      </w:r>
    </w:p>
    <w:p w14:paraId="3F2F625F" w14:textId="77777777" w:rsidR="00EC3019" w:rsidRPr="00EC3019" w:rsidRDefault="00EC3019" w:rsidP="00EC3019">
      <w:pPr>
        <w:pStyle w:val="NoSpacing"/>
      </w:pPr>
    </w:p>
    <w:p w14:paraId="216DCE8F" w14:textId="14E87D68" w:rsidR="004C6432" w:rsidRDefault="00EC3019" w:rsidP="00EC3019">
      <w:pPr>
        <w:pStyle w:val="NoSpacing"/>
      </w:pPr>
      <w:r w:rsidRPr="00EC3019">
        <w:t xml:space="preserve">The contract has been awarded to </w:t>
      </w:r>
      <w:r w:rsidR="00C75D2C">
        <w:rPr>
          <w:b/>
          <w:bCs/>
          <w:i/>
          <w:iCs/>
          <w:color w:val="FF0000"/>
          <w:u w:val="single"/>
        </w:rPr>
        <w:t>contractor name</w:t>
      </w:r>
      <w:r w:rsidRPr="00B11DB1">
        <w:rPr>
          <w:color w:val="FF0000"/>
        </w:rPr>
        <w:t xml:space="preserve"> </w:t>
      </w:r>
      <w:r w:rsidR="002716AF" w:rsidRPr="00BA2656">
        <w:t>after receiving bids from</w:t>
      </w:r>
      <w:r w:rsidR="00C75D2C" w:rsidRPr="00BA2656">
        <w:t xml:space="preserve"> a total of </w:t>
      </w:r>
      <w:r w:rsidR="00C75D2C">
        <w:rPr>
          <w:b/>
          <w:bCs/>
          <w:i/>
          <w:iCs/>
          <w:color w:val="FF0000"/>
          <w:u w:val="single"/>
        </w:rPr>
        <w:t xml:space="preserve">number of </w:t>
      </w:r>
      <w:r w:rsidR="007566C0">
        <w:rPr>
          <w:b/>
          <w:bCs/>
          <w:i/>
          <w:iCs/>
          <w:color w:val="FF0000"/>
          <w:u w:val="single"/>
        </w:rPr>
        <w:t xml:space="preserve">total </w:t>
      </w:r>
      <w:proofErr w:type="gramStart"/>
      <w:r w:rsidR="00C75D2C">
        <w:rPr>
          <w:b/>
          <w:bCs/>
          <w:i/>
          <w:iCs/>
          <w:color w:val="FF0000"/>
          <w:u w:val="single"/>
        </w:rPr>
        <w:t>bidders</w:t>
      </w:r>
      <w:proofErr w:type="gramEnd"/>
      <w:r w:rsidR="00901A81" w:rsidRPr="00BA2656">
        <w:t xml:space="preserve"> bidders</w:t>
      </w:r>
      <w:r w:rsidR="002716AF" w:rsidRPr="002716AF">
        <w:rPr>
          <w:rFonts w:cstheme="minorHAnsi"/>
        </w:rPr>
        <w:t xml:space="preserve">. </w:t>
      </w:r>
      <w:r w:rsidR="002716AF">
        <w:rPr>
          <w:rFonts w:cstheme="minorHAnsi"/>
        </w:rPr>
        <w:t xml:space="preserve">Construction </w:t>
      </w:r>
      <w:r w:rsidRPr="00EC3019">
        <w:t xml:space="preserve">is expected to begin in </w:t>
      </w:r>
      <w:r w:rsidR="00D2322A">
        <w:rPr>
          <w:b/>
          <w:bCs/>
          <w:i/>
          <w:iCs/>
          <w:color w:val="FF0000"/>
          <w:u w:val="single"/>
        </w:rPr>
        <w:t xml:space="preserve">construction season </w:t>
      </w:r>
      <w:r w:rsidR="0049723C">
        <w:rPr>
          <w:b/>
          <w:bCs/>
          <w:i/>
          <w:iCs/>
          <w:color w:val="FF0000"/>
          <w:u w:val="single"/>
        </w:rPr>
        <w:t>in which work is</w:t>
      </w:r>
      <w:r w:rsidR="00D2322A">
        <w:rPr>
          <w:b/>
          <w:bCs/>
          <w:i/>
          <w:iCs/>
          <w:color w:val="FF0000"/>
          <w:u w:val="single"/>
        </w:rPr>
        <w:t xml:space="preserve"> anticipated to </w:t>
      </w:r>
      <w:r w:rsidR="0049723C">
        <w:rPr>
          <w:b/>
          <w:bCs/>
          <w:i/>
          <w:iCs/>
          <w:color w:val="FF0000"/>
          <w:u w:val="single"/>
        </w:rPr>
        <w:t>start</w:t>
      </w:r>
      <w:r w:rsidR="00D2322A">
        <w:rPr>
          <w:b/>
          <w:bCs/>
          <w:i/>
          <w:iCs/>
          <w:color w:val="FF0000"/>
          <w:u w:val="single"/>
        </w:rPr>
        <w:t>. For example, the Spring of 2026</w:t>
      </w:r>
      <w:r w:rsidRPr="00EC3019">
        <w:t xml:space="preserve">. The total contract duration is anticipated to </w:t>
      </w:r>
      <w:r w:rsidR="004C6432">
        <w:t xml:space="preserve">last approximately </w:t>
      </w:r>
      <w:r w:rsidR="00DE5DC7">
        <w:rPr>
          <w:b/>
          <w:bCs/>
          <w:i/>
          <w:iCs/>
          <w:color w:val="FF0000"/>
          <w:u w:val="single"/>
        </w:rPr>
        <w:t>estimated construction duration</w:t>
      </w:r>
      <w:r w:rsidRPr="00EC3019">
        <w:t xml:space="preserve">. </w:t>
      </w:r>
    </w:p>
    <w:p w14:paraId="415A6F4D" w14:textId="77777777" w:rsidR="004C6432" w:rsidRDefault="004C6432" w:rsidP="00EC3019">
      <w:pPr>
        <w:pStyle w:val="NoSpacing"/>
      </w:pPr>
    </w:p>
    <w:p w14:paraId="17DDBE5D" w14:textId="556DF406" w:rsidR="00EC3019" w:rsidRPr="00EC3019" w:rsidRDefault="004C6432" w:rsidP="00EC3019">
      <w:pPr>
        <w:pStyle w:val="NoSpacing"/>
      </w:pPr>
      <w:r>
        <w:t xml:space="preserve">Anticipated </w:t>
      </w:r>
      <w:r w:rsidR="009B2271">
        <w:t xml:space="preserve">traffic impacts include </w:t>
      </w:r>
      <w:r w:rsidR="009B2271">
        <w:rPr>
          <w:b/>
          <w:bCs/>
          <w:i/>
          <w:iCs/>
          <w:color w:val="FF0000"/>
          <w:u w:val="single"/>
        </w:rPr>
        <w:t xml:space="preserve">discuss expected traffic </w:t>
      </w:r>
      <w:r w:rsidR="00B40AD1">
        <w:rPr>
          <w:b/>
          <w:bCs/>
          <w:i/>
          <w:iCs/>
          <w:color w:val="FF0000"/>
          <w:u w:val="single"/>
        </w:rPr>
        <w:t xml:space="preserve">impacts and contract work hours. An example is included herein: </w:t>
      </w:r>
      <w:r w:rsidR="00B40AD1" w:rsidRPr="00070E6A">
        <w:rPr>
          <w:rFonts w:cstheme="minorHAnsi"/>
          <w:b/>
          <w:bCs/>
          <w:color w:val="4472C4" w:themeColor="accent1"/>
          <w:u w:val="single"/>
        </w:rPr>
        <w:t>“</w:t>
      </w:r>
      <w:r w:rsidR="00921530" w:rsidRPr="00070E6A">
        <w:rPr>
          <w:b/>
          <w:bCs/>
          <w:i/>
          <w:iCs/>
          <w:color w:val="4472C4" w:themeColor="accent1"/>
          <w:u w:val="single"/>
        </w:rPr>
        <w:t>a</w:t>
      </w:r>
      <w:r w:rsidR="00E73FEE" w:rsidRPr="00070E6A">
        <w:rPr>
          <w:b/>
          <w:bCs/>
          <w:i/>
          <w:iCs/>
          <w:color w:val="4472C4" w:themeColor="accent1"/>
          <w:u w:val="single"/>
        </w:rPr>
        <w:t>n initial</w:t>
      </w:r>
      <w:r w:rsidR="00921530" w:rsidRPr="00070E6A">
        <w:rPr>
          <w:b/>
          <w:bCs/>
          <w:i/>
          <w:iCs/>
          <w:color w:val="4472C4" w:themeColor="accent1"/>
          <w:u w:val="single"/>
        </w:rPr>
        <w:t xml:space="preserve"> weekend closure of</w:t>
      </w:r>
      <w:r w:rsidR="00EC3019" w:rsidRPr="00070E6A">
        <w:rPr>
          <w:b/>
          <w:bCs/>
          <w:i/>
          <w:iCs/>
          <w:color w:val="4472C4" w:themeColor="accent1"/>
          <w:u w:val="single"/>
        </w:rPr>
        <w:t xml:space="preserve"> westbound SR 273 to</w:t>
      </w:r>
      <w:r w:rsidR="00921530" w:rsidRPr="00070E6A">
        <w:rPr>
          <w:b/>
          <w:bCs/>
          <w:i/>
          <w:iCs/>
          <w:color w:val="4472C4" w:themeColor="accent1"/>
          <w:u w:val="single"/>
        </w:rPr>
        <w:t xml:space="preserve"> the</w:t>
      </w:r>
      <w:r w:rsidR="00EC3019" w:rsidRPr="00070E6A">
        <w:rPr>
          <w:b/>
          <w:bCs/>
          <w:i/>
          <w:iCs/>
          <w:color w:val="4472C4" w:themeColor="accent1"/>
          <w:u w:val="single"/>
        </w:rPr>
        <w:t xml:space="preserve"> northbound I-95 </w:t>
      </w:r>
      <w:r w:rsidR="00921530" w:rsidRPr="00070E6A">
        <w:rPr>
          <w:b/>
          <w:bCs/>
          <w:i/>
          <w:iCs/>
          <w:color w:val="4472C4" w:themeColor="accent1"/>
          <w:u w:val="single"/>
        </w:rPr>
        <w:t>r</w:t>
      </w:r>
      <w:r w:rsidR="00EC3019" w:rsidRPr="00070E6A">
        <w:rPr>
          <w:b/>
          <w:bCs/>
          <w:i/>
          <w:iCs/>
          <w:color w:val="4472C4" w:themeColor="accent1"/>
          <w:u w:val="single"/>
        </w:rPr>
        <w:t>amp</w:t>
      </w:r>
      <w:r w:rsidR="00921530" w:rsidRPr="00070E6A">
        <w:rPr>
          <w:b/>
          <w:bCs/>
          <w:i/>
          <w:iCs/>
          <w:color w:val="4472C4" w:themeColor="accent1"/>
          <w:u w:val="single"/>
        </w:rPr>
        <w:t xml:space="preserve"> </w:t>
      </w:r>
      <w:r w:rsidR="00EC3019" w:rsidRPr="00070E6A">
        <w:rPr>
          <w:b/>
          <w:bCs/>
          <w:i/>
          <w:iCs/>
          <w:color w:val="4472C4" w:themeColor="accent1"/>
          <w:u w:val="single"/>
        </w:rPr>
        <w:t xml:space="preserve">from Saturday at 7PM through Monday </w:t>
      </w:r>
      <w:r w:rsidR="00977DAF" w:rsidRPr="00070E6A">
        <w:rPr>
          <w:b/>
          <w:bCs/>
          <w:i/>
          <w:iCs/>
          <w:color w:val="4472C4" w:themeColor="accent1"/>
          <w:u w:val="single"/>
        </w:rPr>
        <w:t>morning. The road will be opened to un</w:t>
      </w:r>
      <w:r w:rsidR="00921530" w:rsidRPr="00070E6A">
        <w:rPr>
          <w:b/>
          <w:bCs/>
          <w:i/>
          <w:iCs/>
          <w:color w:val="4472C4" w:themeColor="accent1"/>
          <w:u w:val="single"/>
        </w:rPr>
        <w:t>restricted</w:t>
      </w:r>
      <w:r w:rsidR="00977DAF" w:rsidRPr="00070E6A">
        <w:rPr>
          <w:b/>
          <w:bCs/>
          <w:i/>
          <w:iCs/>
          <w:color w:val="4472C4" w:themeColor="accent1"/>
          <w:u w:val="single"/>
        </w:rPr>
        <w:t xml:space="preserve"> traffic by the peak hour commute on Monday morning</w:t>
      </w:r>
      <w:r w:rsidR="00EC3019" w:rsidRPr="00070E6A">
        <w:rPr>
          <w:b/>
          <w:bCs/>
          <w:i/>
          <w:iCs/>
          <w:color w:val="4472C4" w:themeColor="accent1"/>
          <w:u w:val="single"/>
        </w:rPr>
        <w:t>. Subsequent phases include a mix of daytime and nighttime activities</w:t>
      </w:r>
      <w:r w:rsidR="00921530" w:rsidRPr="00070E6A">
        <w:rPr>
          <w:b/>
          <w:bCs/>
          <w:i/>
          <w:iCs/>
          <w:color w:val="4472C4" w:themeColor="accent1"/>
          <w:u w:val="single"/>
        </w:rPr>
        <w:t xml:space="preserve"> with intermittent lane closures as necessary to complete the work</w:t>
      </w:r>
      <w:r w:rsidR="00EC3019" w:rsidRPr="00070E6A">
        <w:rPr>
          <w:b/>
          <w:bCs/>
          <w:i/>
          <w:iCs/>
          <w:color w:val="4472C4" w:themeColor="accent1"/>
          <w:u w:val="single"/>
        </w:rPr>
        <w:t xml:space="preserve">. Any work that involves a lane closure on SR 273 will be </w:t>
      </w:r>
      <w:r w:rsidR="00921530" w:rsidRPr="00070E6A">
        <w:rPr>
          <w:b/>
          <w:bCs/>
          <w:i/>
          <w:iCs/>
          <w:color w:val="4472C4" w:themeColor="accent1"/>
          <w:u w:val="single"/>
        </w:rPr>
        <w:t>restricted to</w:t>
      </w:r>
      <w:r w:rsidR="00EC3019" w:rsidRPr="00070E6A">
        <w:rPr>
          <w:b/>
          <w:bCs/>
          <w:i/>
          <w:iCs/>
          <w:color w:val="4472C4" w:themeColor="accent1"/>
          <w:u w:val="single"/>
        </w:rPr>
        <w:t xml:space="preserve"> the hours of 9PM-6AM</w:t>
      </w:r>
      <w:r w:rsidR="00921530" w:rsidRPr="00070E6A">
        <w:rPr>
          <w:b/>
          <w:bCs/>
          <w:i/>
          <w:iCs/>
          <w:color w:val="4472C4" w:themeColor="accent1"/>
          <w:u w:val="single"/>
        </w:rPr>
        <w:t>. Lane closures and lane shifts will not be permitted on I-95.</w:t>
      </w:r>
      <w:r w:rsidR="00B40AD1" w:rsidRPr="00070E6A">
        <w:rPr>
          <w:b/>
          <w:bCs/>
          <w:i/>
          <w:iCs/>
          <w:color w:val="4472C4" w:themeColor="accent1"/>
          <w:u w:val="single"/>
        </w:rPr>
        <w:t>”</w:t>
      </w:r>
    </w:p>
    <w:p w14:paraId="30DCC62F" w14:textId="77777777" w:rsidR="00EC3019" w:rsidRPr="00EC3019" w:rsidRDefault="00EC3019" w:rsidP="00EC3019">
      <w:pPr>
        <w:pStyle w:val="NoSpacing"/>
      </w:pPr>
    </w:p>
    <w:p w14:paraId="78E977EE" w14:textId="77777777" w:rsidR="0049215B" w:rsidRDefault="0049215B" w:rsidP="0049215B">
      <w:pPr>
        <w:pStyle w:val="NoSpacing"/>
      </w:pPr>
      <w:r w:rsidRPr="00EC3019">
        <w:t xml:space="preserve">The project website can be found here: </w:t>
      </w:r>
    </w:p>
    <w:p w14:paraId="6DA139D7" w14:textId="6E602146" w:rsidR="0049215B" w:rsidRDefault="0049215B" w:rsidP="0049215B">
      <w:pPr>
        <w:pStyle w:val="NoSpacing"/>
        <w:rPr>
          <w:rFonts w:cstheme="minorHAnsi"/>
        </w:rPr>
      </w:pPr>
      <w:r w:rsidRPr="00BA2656">
        <w:rPr>
          <w:rFonts w:cstheme="minorHAnsi"/>
          <w:b/>
          <w:bCs/>
          <w:i/>
          <w:iCs/>
          <w:color w:val="FF0000"/>
          <w:u w:val="single"/>
        </w:rPr>
        <w:t>link to the project website</w:t>
      </w:r>
      <w:r>
        <w:t>.</w:t>
      </w:r>
    </w:p>
    <w:p w14:paraId="1E515791" w14:textId="77777777" w:rsidR="0049215B" w:rsidRDefault="0049215B" w:rsidP="00EC3019">
      <w:pPr>
        <w:pStyle w:val="NoSpacing"/>
      </w:pPr>
    </w:p>
    <w:p w14:paraId="1AA5D6CE" w14:textId="7C865BB8" w:rsidR="00B11DB1" w:rsidRDefault="00EC3019" w:rsidP="00EC3019">
      <w:pPr>
        <w:pStyle w:val="NoSpacing"/>
        <w:rPr>
          <w:rFonts w:cstheme="minorHAnsi"/>
        </w:rPr>
      </w:pPr>
      <w:r w:rsidRPr="00EC3019">
        <w:t>Please let us know if you would like to have a briefing</w:t>
      </w:r>
      <w:r w:rsidR="00D27731">
        <w:t xml:space="preserve"> provided by the project team</w:t>
      </w:r>
      <w:r w:rsidRPr="00EC3019">
        <w:t xml:space="preserve">. </w:t>
      </w:r>
    </w:p>
    <w:p w14:paraId="793E828A" w14:textId="5286A832" w:rsidR="00B11DB1" w:rsidRDefault="00B11DB1" w:rsidP="00EC3019">
      <w:pPr>
        <w:pStyle w:val="NoSpacing"/>
      </w:pPr>
    </w:p>
    <w:sectPr w:rsidR="00B11D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A95D9" w14:textId="77777777" w:rsidR="00D2464B" w:rsidRDefault="00D2464B" w:rsidP="00D953EE">
      <w:pPr>
        <w:spacing w:after="0" w:line="240" w:lineRule="auto"/>
      </w:pPr>
      <w:r>
        <w:separator/>
      </w:r>
    </w:p>
  </w:endnote>
  <w:endnote w:type="continuationSeparator" w:id="0">
    <w:p w14:paraId="00BB810E" w14:textId="77777777" w:rsidR="00D2464B" w:rsidRDefault="00D2464B" w:rsidP="00D95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C14C0" w14:textId="77777777" w:rsidR="00D953EE" w:rsidRDefault="00D95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C7676" w14:textId="77777777" w:rsidR="00D953EE" w:rsidRDefault="00D953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56928" w14:textId="77777777" w:rsidR="00D953EE" w:rsidRDefault="00D95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80036" w14:textId="77777777" w:rsidR="00D2464B" w:rsidRDefault="00D2464B" w:rsidP="00D953EE">
      <w:pPr>
        <w:spacing w:after="0" w:line="240" w:lineRule="auto"/>
      </w:pPr>
      <w:r>
        <w:separator/>
      </w:r>
    </w:p>
  </w:footnote>
  <w:footnote w:type="continuationSeparator" w:id="0">
    <w:p w14:paraId="668F87F4" w14:textId="77777777" w:rsidR="00D2464B" w:rsidRDefault="00D2464B" w:rsidP="00D95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91277" w14:textId="77777777" w:rsidR="00D953EE" w:rsidRDefault="00D95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51D46" w14:textId="77777777" w:rsidR="00D953EE" w:rsidRDefault="00D953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95146" w14:textId="77777777" w:rsidR="00D953EE" w:rsidRDefault="00D95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19"/>
    <w:rsid w:val="00037CAB"/>
    <w:rsid w:val="00070E6A"/>
    <w:rsid w:val="000A3253"/>
    <w:rsid w:val="000D7A57"/>
    <w:rsid w:val="0010187D"/>
    <w:rsid w:val="001D2EFF"/>
    <w:rsid w:val="00207E14"/>
    <w:rsid w:val="00230FB9"/>
    <w:rsid w:val="002465F4"/>
    <w:rsid w:val="002716AF"/>
    <w:rsid w:val="00277289"/>
    <w:rsid w:val="002E1271"/>
    <w:rsid w:val="002E4CFB"/>
    <w:rsid w:val="0030565B"/>
    <w:rsid w:val="003539EC"/>
    <w:rsid w:val="00361B4D"/>
    <w:rsid w:val="00447CDE"/>
    <w:rsid w:val="004613AD"/>
    <w:rsid w:val="004716B0"/>
    <w:rsid w:val="0049215B"/>
    <w:rsid w:val="0049723C"/>
    <w:rsid w:val="004A5362"/>
    <w:rsid w:val="004C5B4E"/>
    <w:rsid w:val="004C6432"/>
    <w:rsid w:val="005365DE"/>
    <w:rsid w:val="005F1B47"/>
    <w:rsid w:val="00647994"/>
    <w:rsid w:val="006563A9"/>
    <w:rsid w:val="00662E2D"/>
    <w:rsid w:val="006B29D2"/>
    <w:rsid w:val="006B53A9"/>
    <w:rsid w:val="006C683E"/>
    <w:rsid w:val="00721DEB"/>
    <w:rsid w:val="007319E6"/>
    <w:rsid w:val="007348D5"/>
    <w:rsid w:val="007566C0"/>
    <w:rsid w:val="00790BA6"/>
    <w:rsid w:val="007B3D8E"/>
    <w:rsid w:val="007D5341"/>
    <w:rsid w:val="007D6E24"/>
    <w:rsid w:val="007E1A0B"/>
    <w:rsid w:val="008137D6"/>
    <w:rsid w:val="00834E30"/>
    <w:rsid w:val="008869B8"/>
    <w:rsid w:val="008E44D4"/>
    <w:rsid w:val="00901A81"/>
    <w:rsid w:val="00921530"/>
    <w:rsid w:val="009641C0"/>
    <w:rsid w:val="00977DAF"/>
    <w:rsid w:val="009B2271"/>
    <w:rsid w:val="00A15A47"/>
    <w:rsid w:val="00A251AE"/>
    <w:rsid w:val="00A54776"/>
    <w:rsid w:val="00A71EEF"/>
    <w:rsid w:val="00A76688"/>
    <w:rsid w:val="00AB70E5"/>
    <w:rsid w:val="00B11DB1"/>
    <w:rsid w:val="00B17FDF"/>
    <w:rsid w:val="00B40AD1"/>
    <w:rsid w:val="00B4759E"/>
    <w:rsid w:val="00B62923"/>
    <w:rsid w:val="00BA2656"/>
    <w:rsid w:val="00BF66CC"/>
    <w:rsid w:val="00C1360E"/>
    <w:rsid w:val="00C45E23"/>
    <w:rsid w:val="00C575FB"/>
    <w:rsid w:val="00C75D2C"/>
    <w:rsid w:val="00C823DB"/>
    <w:rsid w:val="00CA1D8C"/>
    <w:rsid w:val="00CD1B41"/>
    <w:rsid w:val="00CF51EF"/>
    <w:rsid w:val="00D2322A"/>
    <w:rsid w:val="00D2464B"/>
    <w:rsid w:val="00D27731"/>
    <w:rsid w:val="00D67A35"/>
    <w:rsid w:val="00D953EE"/>
    <w:rsid w:val="00DB3613"/>
    <w:rsid w:val="00DB5258"/>
    <w:rsid w:val="00DE1FBD"/>
    <w:rsid w:val="00DE5DC7"/>
    <w:rsid w:val="00E73FEE"/>
    <w:rsid w:val="00E930FF"/>
    <w:rsid w:val="00EC3019"/>
    <w:rsid w:val="00EE44B5"/>
    <w:rsid w:val="00EE5F38"/>
    <w:rsid w:val="00F15D02"/>
    <w:rsid w:val="00F24F06"/>
    <w:rsid w:val="00F45DE6"/>
    <w:rsid w:val="00F61BBA"/>
    <w:rsid w:val="00F9080D"/>
    <w:rsid w:val="00F92EFC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A5DC0"/>
  <w15:chartTrackingRefBased/>
  <w15:docId w15:val="{995637AB-F64B-4428-8DE7-FE37AD71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01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3019"/>
    <w:rPr>
      <w:color w:val="0563C1"/>
      <w:u w:val="single"/>
    </w:rPr>
  </w:style>
  <w:style w:type="paragraph" w:styleId="NoSpacing">
    <w:name w:val="No Spacing"/>
    <w:uiPriority w:val="1"/>
    <w:qFormat/>
    <w:rsid w:val="00EC3019"/>
    <w:pPr>
      <w:spacing w:after="0" w:line="240" w:lineRule="auto"/>
    </w:pPr>
    <w:rPr>
      <w:kern w:val="0"/>
      <w14:ligatures w14:val="none"/>
    </w:rPr>
  </w:style>
  <w:style w:type="paragraph" w:styleId="Revision">
    <w:name w:val="Revision"/>
    <w:hidden/>
    <w:uiPriority w:val="99"/>
    <w:semiHidden/>
    <w:rsid w:val="002716AF"/>
    <w:pPr>
      <w:spacing w:after="0" w:line="240" w:lineRule="auto"/>
    </w:pPr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348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5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3E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95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3EE"/>
    <w:rPr>
      <w:kern w:val="0"/>
      <w14:ligatures w14:val="none"/>
    </w:rPr>
  </w:style>
  <w:style w:type="table" w:styleId="TableGrid">
    <w:name w:val="Table Grid"/>
    <w:basedOn w:val="TableNormal"/>
    <w:uiPriority w:val="39"/>
    <w:rsid w:val="007B3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C64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64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6432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4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432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F7973FFC6164981634F05F04CF905" ma:contentTypeVersion="6" ma:contentTypeDescription="Create a new document." ma:contentTypeScope="" ma:versionID="18dd45cd935ffbc98688b42f46521e9d">
  <xsd:schema xmlns:xsd="http://www.w3.org/2001/XMLSchema" xmlns:xs="http://www.w3.org/2001/XMLSchema" xmlns:p="http://schemas.microsoft.com/office/2006/metadata/properties" xmlns:ns2="6258149c-54ba-428d-8f09-0fb7411bc95b" xmlns:ns3="c0fd55a7-f7de-4d1f-b99f-6281177d6f1d" targetNamespace="http://schemas.microsoft.com/office/2006/metadata/properties" ma:root="true" ma:fieldsID="f58da10835e085781b317667d3ed929d" ns2:_="" ns3:_="">
    <xsd:import namespace="6258149c-54ba-428d-8f09-0fb7411bc95b"/>
    <xsd:import namespace="c0fd55a7-f7de-4d1f-b99f-6281177d6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8149c-54ba-428d-8f09-0fb7411bc9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55a7-f7de-4d1f-b99f-6281177d6f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3ACC1D-73D0-41B2-B3F7-A6425C8522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11F244-0DC4-4E07-8599-5567415C1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58149c-54ba-428d-8f09-0fb7411bc95b"/>
    <ds:schemaRef ds:uri="c0fd55a7-f7de-4d1f-b99f-6281177d6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F60239-BE12-4AC6-9F34-7ECD2341A1C9}">
  <ds:schemaRefs>
    <ds:schemaRef ds:uri="http://schemas.microsoft.com/office/2006/metadata/properties"/>
    <ds:schemaRef ds:uri="c0fd55a7-f7de-4d1f-b99f-6281177d6f1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258149c-54ba-428d-8f09-0fb7411bc95b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Nauman</dc:creator>
  <cp:keywords/>
  <dc:description/>
  <cp:lastModifiedBy>Haller, Kyle (DelDOT)</cp:lastModifiedBy>
  <cp:revision>3</cp:revision>
  <dcterms:created xsi:type="dcterms:W3CDTF">2024-12-12T17:05:00Z</dcterms:created>
  <dcterms:modified xsi:type="dcterms:W3CDTF">2024-12-12T17:06:00Z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0x010100B7BF7973FFC6164981634F05F04CF905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</Properties>
</file>